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3BC" w:rsidRPr="0004046D" w:rsidRDefault="002A23BC" w:rsidP="0004046D">
      <w:pPr>
        <w:pStyle w:val="Sansinterligne"/>
        <w:jc w:val="center"/>
        <w:rPr>
          <w:rFonts w:ascii="Comic Sans MS" w:hAnsi="Comic Sans MS"/>
          <w:sz w:val="28"/>
          <w:szCs w:val="28"/>
        </w:rPr>
      </w:pPr>
      <w:r w:rsidRPr="0004046D">
        <w:rPr>
          <w:rFonts w:ascii="Comic Sans MS" w:hAnsi="Comic Sans MS"/>
          <w:b/>
          <w:i/>
          <w:sz w:val="28"/>
          <w:szCs w:val="28"/>
        </w:rPr>
        <w:t>L</w:t>
      </w:r>
      <w:r w:rsidR="00481092" w:rsidRPr="0004046D">
        <w:rPr>
          <w:rFonts w:ascii="Comic Sans MS" w:hAnsi="Comic Sans MS"/>
          <w:b/>
          <w:i/>
          <w:sz w:val="28"/>
          <w:szCs w:val="28"/>
        </w:rPr>
        <w:t>e voyage d'Ulysse</w:t>
      </w:r>
      <w:r w:rsidR="00481092" w:rsidRPr="0004046D">
        <w:rPr>
          <w:rFonts w:ascii="Comic Sans MS" w:hAnsi="Comic Sans MS"/>
          <w:b/>
          <w:sz w:val="28"/>
          <w:szCs w:val="28"/>
        </w:rPr>
        <w:t xml:space="preserve">, </w:t>
      </w:r>
      <w:r w:rsidRPr="0004046D">
        <w:rPr>
          <w:rFonts w:ascii="Comic Sans MS" w:hAnsi="Comic Sans MS"/>
          <w:b/>
          <w:sz w:val="28"/>
          <w:szCs w:val="28"/>
        </w:rPr>
        <w:t>ateliers</w:t>
      </w:r>
      <w:r w:rsidRPr="0004046D">
        <w:rPr>
          <w:rFonts w:ascii="Comic Sans MS" w:hAnsi="Comic Sans MS"/>
          <w:sz w:val="28"/>
          <w:szCs w:val="28"/>
        </w:rPr>
        <w:t>.</w:t>
      </w:r>
    </w:p>
    <w:tbl>
      <w:tblPr>
        <w:tblStyle w:val="Grilledutableau"/>
        <w:tblW w:w="5000" w:type="pct"/>
        <w:tblLayout w:type="fixed"/>
        <w:tblLook w:val="04A0"/>
      </w:tblPr>
      <w:tblGrid>
        <w:gridCol w:w="2941"/>
        <w:gridCol w:w="1836"/>
        <w:gridCol w:w="3398"/>
        <w:gridCol w:w="2480"/>
        <w:gridCol w:w="2483"/>
        <w:gridCol w:w="2476"/>
      </w:tblGrid>
      <w:tr w:rsidR="008402C1" w:rsidTr="0004046D">
        <w:tc>
          <w:tcPr>
            <w:tcW w:w="942" w:type="pct"/>
          </w:tcPr>
          <w:p w:rsidR="00DA23FD" w:rsidRDefault="00DA23FD" w:rsidP="002A23BC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Chapitre</w:t>
            </w:r>
          </w:p>
        </w:tc>
        <w:tc>
          <w:tcPr>
            <w:tcW w:w="588" w:type="pct"/>
          </w:tcPr>
          <w:p w:rsidR="00DA23FD" w:rsidRDefault="00DA23FD" w:rsidP="002A23BC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Découverte</w:t>
            </w:r>
          </w:p>
        </w:tc>
        <w:tc>
          <w:tcPr>
            <w:tcW w:w="1088" w:type="pct"/>
          </w:tcPr>
          <w:p w:rsidR="00DA23FD" w:rsidRDefault="00DA23FD" w:rsidP="00CC6EC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Groupe 1</w:t>
            </w:r>
          </w:p>
        </w:tc>
        <w:tc>
          <w:tcPr>
            <w:tcW w:w="794" w:type="pct"/>
          </w:tcPr>
          <w:p w:rsidR="00DA23FD" w:rsidRDefault="00DA23FD" w:rsidP="00CC6EC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Groupe 2</w:t>
            </w:r>
          </w:p>
        </w:tc>
        <w:tc>
          <w:tcPr>
            <w:tcW w:w="795" w:type="pct"/>
          </w:tcPr>
          <w:p w:rsidR="00DA23FD" w:rsidRDefault="00DA23FD" w:rsidP="00CC6EC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Groupe 3</w:t>
            </w:r>
          </w:p>
        </w:tc>
        <w:tc>
          <w:tcPr>
            <w:tcW w:w="792" w:type="pct"/>
          </w:tcPr>
          <w:p w:rsidR="00DA23FD" w:rsidRDefault="00DA23FD" w:rsidP="00CC6EC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Groupe 4</w:t>
            </w:r>
          </w:p>
        </w:tc>
      </w:tr>
      <w:tr w:rsidR="00DA23FD" w:rsidTr="0004046D">
        <w:tc>
          <w:tcPr>
            <w:tcW w:w="942" w:type="pct"/>
          </w:tcPr>
          <w:p w:rsidR="00DA23FD" w:rsidRDefault="00481092" w:rsidP="002A23BC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La guerre est finie !</w:t>
            </w:r>
          </w:p>
        </w:tc>
        <w:tc>
          <w:tcPr>
            <w:tcW w:w="4058" w:type="pct"/>
            <w:gridSpan w:val="5"/>
          </w:tcPr>
          <w:p w:rsidR="00DA23FD" w:rsidRDefault="00DA23FD" w:rsidP="008402C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Découverte collective +</w:t>
            </w:r>
            <w:r w:rsidR="0004046D">
              <w:rPr>
                <w:rFonts w:ascii="Comic Sans MS" w:hAnsi="Comic Sans MS"/>
                <w:sz w:val="28"/>
                <w:szCs w:val="28"/>
              </w:rPr>
              <w:t xml:space="preserve"> </w:t>
            </w:r>
            <w:r w:rsidR="00481092">
              <w:rPr>
                <w:rFonts w:ascii="Comic Sans MS" w:hAnsi="Comic Sans MS"/>
                <w:sz w:val="28"/>
                <w:szCs w:val="28"/>
              </w:rPr>
              <w:t>petit travail d'écriture à partir de la carte.</w:t>
            </w:r>
          </w:p>
        </w:tc>
      </w:tr>
      <w:tr w:rsidR="00481092" w:rsidTr="0004046D">
        <w:tc>
          <w:tcPr>
            <w:tcW w:w="942" w:type="pct"/>
          </w:tcPr>
          <w:p w:rsidR="00481092" w:rsidRDefault="00481092" w:rsidP="002A23BC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Les </w:t>
            </w:r>
            <w:proofErr w:type="spellStart"/>
            <w:r>
              <w:rPr>
                <w:rFonts w:ascii="Comic Sans MS" w:hAnsi="Comic Sans MS"/>
                <w:sz w:val="28"/>
                <w:szCs w:val="28"/>
              </w:rPr>
              <w:t>Cicones</w:t>
            </w:r>
            <w:proofErr w:type="spellEnd"/>
          </w:p>
        </w:tc>
        <w:tc>
          <w:tcPr>
            <w:tcW w:w="4058" w:type="pct"/>
            <w:gridSpan w:val="5"/>
          </w:tcPr>
          <w:p w:rsidR="00481092" w:rsidRPr="00481092" w:rsidRDefault="00481092" w:rsidP="002A23BC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481092">
              <w:rPr>
                <w:rFonts w:ascii="Comic Sans MS" w:hAnsi="Comic Sans MS"/>
                <w:sz w:val="28"/>
                <w:szCs w:val="28"/>
              </w:rPr>
              <w:t>Lecture offerte + questions de compréhension à l'oral.</w:t>
            </w:r>
          </w:p>
        </w:tc>
      </w:tr>
      <w:tr w:rsidR="00481092" w:rsidTr="0004046D">
        <w:tc>
          <w:tcPr>
            <w:tcW w:w="942" w:type="pct"/>
          </w:tcPr>
          <w:p w:rsidR="00481092" w:rsidRDefault="00481092" w:rsidP="002A23BC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Les Lotophages</w:t>
            </w:r>
          </w:p>
        </w:tc>
        <w:tc>
          <w:tcPr>
            <w:tcW w:w="588" w:type="pct"/>
          </w:tcPr>
          <w:p w:rsidR="00481092" w:rsidRPr="00DA23FD" w:rsidRDefault="00CB795A" w:rsidP="002A23BC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questionnaire</w:t>
            </w:r>
          </w:p>
        </w:tc>
        <w:tc>
          <w:tcPr>
            <w:tcW w:w="1088" w:type="pct"/>
            <w:vAlign w:val="center"/>
          </w:tcPr>
          <w:p w:rsidR="00481092" w:rsidRPr="00DA23FD" w:rsidRDefault="00481092" w:rsidP="002A23BC">
            <w:pPr>
              <w:jc w:val="center"/>
              <w:rPr>
                <w:rFonts w:ascii="Comic Sans MS" w:hAnsi="Comic Sans MS"/>
              </w:rPr>
            </w:pPr>
            <w:r w:rsidRPr="00481092">
              <w:rPr>
                <w:rFonts w:ascii="Comic Sans MS" w:hAnsi="Comic Sans MS"/>
                <w:highlight w:val="cyan"/>
              </w:rPr>
              <w:t>Fiche documentaire sur la fleur de Loto</w:t>
            </w:r>
            <w:r w:rsidR="00452FFC">
              <w:rPr>
                <w:rFonts w:ascii="Comic Sans MS" w:hAnsi="Comic Sans MS"/>
              </w:rPr>
              <w:t>s</w:t>
            </w:r>
          </w:p>
        </w:tc>
        <w:tc>
          <w:tcPr>
            <w:tcW w:w="794" w:type="pct"/>
            <w:vAlign w:val="center"/>
          </w:tcPr>
          <w:p w:rsidR="00481092" w:rsidRDefault="00481092" w:rsidP="00354BE4">
            <w:pPr>
              <w:jc w:val="center"/>
              <w:rPr>
                <w:rFonts w:ascii="Comic Sans MS" w:hAnsi="Comic Sans MS"/>
              </w:rPr>
            </w:pPr>
            <w:proofErr w:type="spellStart"/>
            <w:r w:rsidRPr="00DA23FD">
              <w:rPr>
                <w:rFonts w:ascii="Comic Sans MS" w:hAnsi="Comic Sans MS"/>
                <w:highlight w:val="yellow"/>
              </w:rPr>
              <w:t>Oralisation</w:t>
            </w:r>
            <w:proofErr w:type="spellEnd"/>
            <w:r w:rsidRPr="00DA23FD">
              <w:rPr>
                <w:rFonts w:ascii="Comic Sans MS" w:hAnsi="Comic Sans MS"/>
                <w:highlight w:val="yellow"/>
              </w:rPr>
              <w:t xml:space="preserve"> </w:t>
            </w:r>
          </w:p>
          <w:p w:rsidR="00481092" w:rsidRPr="00481092" w:rsidRDefault="00481092" w:rsidP="00354BE4">
            <w:pPr>
              <w:jc w:val="center"/>
              <w:rPr>
                <w:rFonts w:ascii="Comic Sans MS" w:hAnsi="Comic Sans MS"/>
                <w:i/>
              </w:rPr>
            </w:pPr>
            <w:r w:rsidRPr="00481092">
              <w:rPr>
                <w:rFonts w:ascii="Comic Sans MS" w:hAnsi="Comic Sans MS"/>
                <w:i/>
                <w:highlight w:val="yellow"/>
              </w:rPr>
              <w:t>Ulysse et le cyclope</w:t>
            </w:r>
          </w:p>
        </w:tc>
        <w:tc>
          <w:tcPr>
            <w:tcW w:w="795" w:type="pct"/>
            <w:vAlign w:val="center"/>
          </w:tcPr>
          <w:p w:rsidR="00481092" w:rsidRPr="00DA23FD" w:rsidRDefault="00481092" w:rsidP="002A23BC">
            <w:pPr>
              <w:jc w:val="center"/>
              <w:rPr>
                <w:rFonts w:ascii="Comic Sans MS" w:hAnsi="Comic Sans MS"/>
              </w:rPr>
            </w:pPr>
            <w:r w:rsidRPr="001E6036">
              <w:rPr>
                <w:rFonts w:ascii="Comic Sans MS" w:hAnsi="Comic Sans MS"/>
                <w:highlight w:val="darkMagenta"/>
              </w:rPr>
              <w:t>Décrire l'île et les habitants.</w:t>
            </w:r>
          </w:p>
        </w:tc>
        <w:tc>
          <w:tcPr>
            <w:tcW w:w="792" w:type="pct"/>
            <w:vAlign w:val="center"/>
          </w:tcPr>
          <w:p w:rsidR="00481092" w:rsidRPr="00DA23FD" w:rsidRDefault="00481092" w:rsidP="002A23BC">
            <w:pPr>
              <w:jc w:val="center"/>
              <w:rPr>
                <w:rFonts w:ascii="Comic Sans MS" w:hAnsi="Comic Sans MS"/>
              </w:rPr>
            </w:pPr>
            <w:r w:rsidRPr="00481092">
              <w:rPr>
                <w:rFonts w:ascii="Comic Sans MS" w:hAnsi="Comic Sans MS"/>
                <w:highlight w:val="lightGray"/>
              </w:rPr>
              <w:t>Dessiner les hommes dégustant les Lotos</w:t>
            </w:r>
          </w:p>
        </w:tc>
      </w:tr>
      <w:tr w:rsidR="00481092" w:rsidTr="0004046D">
        <w:tc>
          <w:tcPr>
            <w:tcW w:w="942" w:type="pct"/>
          </w:tcPr>
          <w:p w:rsidR="00481092" w:rsidRDefault="00481092" w:rsidP="002A23BC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Ulysse et le Cyclope</w:t>
            </w:r>
          </w:p>
        </w:tc>
        <w:tc>
          <w:tcPr>
            <w:tcW w:w="588" w:type="pct"/>
          </w:tcPr>
          <w:p w:rsidR="00481092" w:rsidRPr="00DA23FD" w:rsidRDefault="00CB795A" w:rsidP="00605D0A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questionnaire</w:t>
            </w:r>
          </w:p>
        </w:tc>
        <w:tc>
          <w:tcPr>
            <w:tcW w:w="1088" w:type="pct"/>
            <w:vAlign w:val="center"/>
          </w:tcPr>
          <w:p w:rsidR="007E42EE" w:rsidRDefault="007E42EE" w:rsidP="007E42EE">
            <w:pPr>
              <w:jc w:val="center"/>
              <w:rPr>
                <w:rFonts w:ascii="Comic Sans MS" w:hAnsi="Comic Sans MS"/>
              </w:rPr>
            </w:pPr>
            <w:proofErr w:type="spellStart"/>
            <w:r w:rsidRPr="00DA23FD">
              <w:rPr>
                <w:rFonts w:ascii="Comic Sans MS" w:hAnsi="Comic Sans MS"/>
                <w:highlight w:val="yellow"/>
              </w:rPr>
              <w:t>Oralisation</w:t>
            </w:r>
            <w:proofErr w:type="spellEnd"/>
            <w:r w:rsidRPr="00DA23FD">
              <w:rPr>
                <w:rFonts w:ascii="Comic Sans MS" w:hAnsi="Comic Sans MS"/>
                <w:highlight w:val="yellow"/>
              </w:rPr>
              <w:t xml:space="preserve"> </w:t>
            </w:r>
          </w:p>
          <w:p w:rsidR="00481092" w:rsidRPr="00DA23FD" w:rsidRDefault="007E42EE" w:rsidP="007E42EE">
            <w:pPr>
              <w:jc w:val="center"/>
              <w:rPr>
                <w:rFonts w:ascii="Comic Sans MS" w:hAnsi="Comic Sans MS"/>
              </w:rPr>
            </w:pPr>
            <w:r w:rsidRPr="007E42EE">
              <w:rPr>
                <w:rFonts w:ascii="Comic Sans MS" w:hAnsi="Comic Sans MS"/>
                <w:i/>
                <w:highlight w:val="yellow"/>
              </w:rPr>
              <w:t>Eole</w:t>
            </w:r>
          </w:p>
        </w:tc>
        <w:tc>
          <w:tcPr>
            <w:tcW w:w="794" w:type="pct"/>
            <w:vAlign w:val="center"/>
          </w:tcPr>
          <w:p w:rsidR="00481092" w:rsidRPr="00DA23FD" w:rsidRDefault="007E42EE" w:rsidP="002A23BC">
            <w:pPr>
              <w:jc w:val="center"/>
              <w:rPr>
                <w:rFonts w:ascii="Comic Sans MS" w:hAnsi="Comic Sans MS"/>
              </w:rPr>
            </w:pPr>
            <w:r w:rsidRPr="007E42EE">
              <w:rPr>
                <w:rFonts w:ascii="Comic Sans MS" w:hAnsi="Comic Sans MS"/>
                <w:highlight w:val="cyan"/>
              </w:rPr>
              <w:t>Raconter l'épisode du point de vue du cyclope</w:t>
            </w:r>
          </w:p>
        </w:tc>
        <w:tc>
          <w:tcPr>
            <w:tcW w:w="795" w:type="pct"/>
            <w:vAlign w:val="center"/>
          </w:tcPr>
          <w:p w:rsidR="00481092" w:rsidRPr="00DA23FD" w:rsidRDefault="007E42EE" w:rsidP="00D77A99">
            <w:pPr>
              <w:rPr>
                <w:rFonts w:ascii="Comic Sans MS" w:hAnsi="Comic Sans MS"/>
              </w:rPr>
            </w:pPr>
            <w:r w:rsidRPr="007E42EE">
              <w:rPr>
                <w:rFonts w:ascii="Comic Sans MS" w:hAnsi="Comic Sans MS"/>
                <w:highlight w:val="lightGray"/>
              </w:rPr>
              <w:t>Dessiner l'intérieur de la grotte avec le Cyclope devant l'entrée.</w:t>
            </w:r>
          </w:p>
        </w:tc>
        <w:tc>
          <w:tcPr>
            <w:tcW w:w="792" w:type="pct"/>
            <w:vAlign w:val="center"/>
          </w:tcPr>
          <w:p w:rsidR="00481092" w:rsidRPr="00DA23FD" w:rsidRDefault="00481092" w:rsidP="002A23BC">
            <w:pPr>
              <w:jc w:val="center"/>
              <w:rPr>
                <w:rFonts w:ascii="Comic Sans MS" w:hAnsi="Comic Sans MS"/>
              </w:rPr>
            </w:pPr>
            <w:r w:rsidRPr="00481092">
              <w:rPr>
                <w:rFonts w:ascii="Comic Sans MS" w:hAnsi="Comic Sans MS"/>
                <w:highlight w:val="cyan"/>
              </w:rPr>
              <w:t xml:space="preserve">Ecrire le </w:t>
            </w:r>
            <w:r w:rsidRPr="00EB64EA">
              <w:rPr>
                <w:rFonts w:ascii="Comic Sans MS" w:hAnsi="Comic Sans MS"/>
                <w:b/>
                <w:highlight w:val="cyan"/>
              </w:rPr>
              <w:t>dialogue</w:t>
            </w:r>
            <w:r w:rsidRPr="00481092">
              <w:rPr>
                <w:rFonts w:ascii="Comic Sans MS" w:hAnsi="Comic Sans MS"/>
                <w:highlight w:val="cyan"/>
              </w:rPr>
              <w:t xml:space="preserve"> entre le Cyclope et Poséidon</w:t>
            </w:r>
          </w:p>
        </w:tc>
      </w:tr>
      <w:tr w:rsidR="00481092" w:rsidTr="0004046D">
        <w:tc>
          <w:tcPr>
            <w:tcW w:w="942" w:type="pct"/>
          </w:tcPr>
          <w:p w:rsidR="00481092" w:rsidRDefault="007E42EE" w:rsidP="002A23BC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Eole</w:t>
            </w:r>
          </w:p>
        </w:tc>
        <w:tc>
          <w:tcPr>
            <w:tcW w:w="588" w:type="pct"/>
          </w:tcPr>
          <w:p w:rsidR="00481092" w:rsidRPr="00DA23FD" w:rsidRDefault="00CB795A" w:rsidP="002A23BC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questionnaire</w:t>
            </w:r>
          </w:p>
        </w:tc>
        <w:tc>
          <w:tcPr>
            <w:tcW w:w="1088" w:type="pct"/>
            <w:vAlign w:val="center"/>
          </w:tcPr>
          <w:p w:rsidR="00481092" w:rsidRPr="00DA23FD" w:rsidRDefault="001E6036" w:rsidP="002A23BC">
            <w:pPr>
              <w:jc w:val="center"/>
              <w:rPr>
                <w:rFonts w:ascii="Comic Sans MS" w:hAnsi="Comic Sans MS"/>
              </w:rPr>
            </w:pPr>
            <w:r w:rsidRPr="001E6036">
              <w:rPr>
                <w:rFonts w:ascii="Comic Sans MS" w:hAnsi="Comic Sans MS"/>
                <w:highlight w:val="darkMagenta"/>
              </w:rPr>
              <w:t>Synthétiser toutes les informations sur Pâris.</w:t>
            </w:r>
            <w:r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794" w:type="pct"/>
            <w:vAlign w:val="center"/>
          </w:tcPr>
          <w:p w:rsidR="00481092" w:rsidRPr="00DA23FD" w:rsidRDefault="007E42EE" w:rsidP="009E4E9E">
            <w:pPr>
              <w:rPr>
                <w:rFonts w:ascii="Comic Sans MS" w:hAnsi="Comic Sans MS"/>
              </w:rPr>
            </w:pPr>
            <w:r w:rsidRPr="007E42EE">
              <w:rPr>
                <w:rFonts w:ascii="Comic Sans MS" w:hAnsi="Comic Sans MS"/>
                <w:highlight w:val="lightGray"/>
              </w:rPr>
              <w:t>Dessiner le bateau pris dans la tempête avec le sac ouvert.</w:t>
            </w:r>
          </w:p>
        </w:tc>
        <w:tc>
          <w:tcPr>
            <w:tcW w:w="795" w:type="pct"/>
            <w:vAlign w:val="center"/>
          </w:tcPr>
          <w:p w:rsidR="00481092" w:rsidRPr="00DA23FD" w:rsidRDefault="001E6036" w:rsidP="001E603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highlight w:val="green"/>
              </w:rPr>
              <w:t>Inventer des questions sur la guerre de</w:t>
            </w:r>
            <w:r w:rsidRPr="001E6036">
              <w:rPr>
                <w:rFonts w:ascii="Comic Sans MS" w:hAnsi="Comic Sans MS"/>
                <w:highlight w:val="green"/>
              </w:rPr>
              <w:t xml:space="preserve"> Troie</w:t>
            </w:r>
            <w:r>
              <w:rPr>
                <w:rFonts w:ascii="Comic Sans MS" w:hAnsi="Comic Sans MS"/>
              </w:rPr>
              <w:t>.</w:t>
            </w:r>
          </w:p>
        </w:tc>
        <w:tc>
          <w:tcPr>
            <w:tcW w:w="792" w:type="pct"/>
            <w:vAlign w:val="center"/>
          </w:tcPr>
          <w:p w:rsidR="007E42EE" w:rsidRDefault="007E42EE" w:rsidP="007E42EE">
            <w:pPr>
              <w:jc w:val="center"/>
              <w:rPr>
                <w:rFonts w:ascii="Comic Sans MS" w:hAnsi="Comic Sans MS"/>
              </w:rPr>
            </w:pPr>
            <w:proofErr w:type="spellStart"/>
            <w:r w:rsidRPr="00DA23FD">
              <w:rPr>
                <w:rFonts w:ascii="Comic Sans MS" w:hAnsi="Comic Sans MS"/>
                <w:highlight w:val="yellow"/>
              </w:rPr>
              <w:t>Oralisation</w:t>
            </w:r>
            <w:proofErr w:type="spellEnd"/>
            <w:r w:rsidRPr="00DA23FD">
              <w:rPr>
                <w:rFonts w:ascii="Comic Sans MS" w:hAnsi="Comic Sans MS"/>
                <w:highlight w:val="yellow"/>
              </w:rPr>
              <w:t xml:space="preserve"> </w:t>
            </w:r>
          </w:p>
          <w:p w:rsidR="00481092" w:rsidRPr="00DA23FD" w:rsidRDefault="007E42EE" w:rsidP="007E42EE">
            <w:pPr>
              <w:jc w:val="center"/>
              <w:rPr>
                <w:rFonts w:ascii="Comic Sans MS" w:hAnsi="Comic Sans MS"/>
              </w:rPr>
            </w:pPr>
            <w:r w:rsidRPr="007E42EE">
              <w:rPr>
                <w:rFonts w:ascii="Comic Sans MS" w:hAnsi="Comic Sans MS"/>
                <w:i/>
                <w:highlight w:val="yellow"/>
              </w:rPr>
              <w:t>Circé</w:t>
            </w:r>
          </w:p>
        </w:tc>
      </w:tr>
      <w:tr w:rsidR="00481092" w:rsidTr="0004046D">
        <w:tc>
          <w:tcPr>
            <w:tcW w:w="942" w:type="pct"/>
          </w:tcPr>
          <w:p w:rsidR="00481092" w:rsidRDefault="007E42EE" w:rsidP="002A23BC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Circé</w:t>
            </w:r>
          </w:p>
        </w:tc>
        <w:tc>
          <w:tcPr>
            <w:tcW w:w="588" w:type="pct"/>
          </w:tcPr>
          <w:p w:rsidR="00481092" w:rsidRDefault="007E42EE" w:rsidP="007E42EE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Puzzle</w:t>
            </w:r>
          </w:p>
          <w:p w:rsidR="00481092" w:rsidRPr="00DA23FD" w:rsidRDefault="00481092" w:rsidP="002A23BC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088" w:type="pct"/>
            <w:vAlign w:val="center"/>
          </w:tcPr>
          <w:p w:rsidR="00481092" w:rsidRPr="00DA23FD" w:rsidRDefault="001E6036" w:rsidP="009E4E9E">
            <w:pPr>
              <w:rPr>
                <w:rFonts w:ascii="Comic Sans MS" w:hAnsi="Comic Sans MS"/>
              </w:rPr>
            </w:pPr>
            <w:r w:rsidRPr="001E6036">
              <w:rPr>
                <w:rFonts w:ascii="Comic Sans MS" w:hAnsi="Comic Sans MS"/>
                <w:highlight w:val="lightGray"/>
              </w:rPr>
              <w:t>Dessiner Circé et les hommes transformés en cochons</w:t>
            </w:r>
          </w:p>
        </w:tc>
        <w:tc>
          <w:tcPr>
            <w:tcW w:w="794" w:type="pct"/>
            <w:vAlign w:val="center"/>
          </w:tcPr>
          <w:p w:rsidR="00481092" w:rsidRPr="00DA23FD" w:rsidRDefault="001E6036" w:rsidP="002A23BC">
            <w:pPr>
              <w:jc w:val="center"/>
              <w:rPr>
                <w:rFonts w:ascii="Comic Sans MS" w:hAnsi="Comic Sans MS"/>
              </w:rPr>
            </w:pPr>
            <w:r w:rsidRPr="001E6036">
              <w:rPr>
                <w:rFonts w:ascii="Comic Sans MS" w:hAnsi="Comic Sans MS"/>
                <w:highlight w:val="cyan"/>
              </w:rPr>
              <w:t xml:space="preserve">Ecris le </w:t>
            </w:r>
            <w:r w:rsidRPr="00EB64EA">
              <w:rPr>
                <w:rFonts w:ascii="Comic Sans MS" w:hAnsi="Comic Sans MS"/>
                <w:b/>
                <w:highlight w:val="cyan"/>
              </w:rPr>
              <w:t>dialogue</w:t>
            </w:r>
            <w:r w:rsidRPr="001E6036">
              <w:rPr>
                <w:rFonts w:ascii="Comic Sans MS" w:hAnsi="Comic Sans MS"/>
                <w:highlight w:val="cyan"/>
              </w:rPr>
              <w:t xml:space="preserve"> entre </w:t>
            </w:r>
            <w:proofErr w:type="spellStart"/>
            <w:r w:rsidRPr="001E6036">
              <w:rPr>
                <w:rFonts w:ascii="Comic Sans MS" w:hAnsi="Comic Sans MS"/>
                <w:highlight w:val="cyan"/>
              </w:rPr>
              <w:t>Euryloque</w:t>
            </w:r>
            <w:proofErr w:type="spellEnd"/>
            <w:r w:rsidRPr="001E6036">
              <w:rPr>
                <w:rFonts w:ascii="Comic Sans MS" w:hAnsi="Comic Sans MS"/>
                <w:highlight w:val="cyan"/>
              </w:rPr>
              <w:t xml:space="preserve"> et Ulysse</w:t>
            </w:r>
          </w:p>
        </w:tc>
        <w:tc>
          <w:tcPr>
            <w:tcW w:w="795" w:type="pct"/>
            <w:vAlign w:val="center"/>
          </w:tcPr>
          <w:p w:rsidR="001E6036" w:rsidRDefault="001E6036" w:rsidP="001E6036">
            <w:pPr>
              <w:jc w:val="center"/>
              <w:rPr>
                <w:rFonts w:ascii="Comic Sans MS" w:hAnsi="Comic Sans MS"/>
              </w:rPr>
            </w:pPr>
            <w:proofErr w:type="spellStart"/>
            <w:r w:rsidRPr="00DA23FD">
              <w:rPr>
                <w:rFonts w:ascii="Comic Sans MS" w:hAnsi="Comic Sans MS"/>
                <w:highlight w:val="yellow"/>
              </w:rPr>
              <w:t>Oralisation</w:t>
            </w:r>
            <w:proofErr w:type="spellEnd"/>
            <w:r w:rsidRPr="00DA23FD">
              <w:rPr>
                <w:rFonts w:ascii="Comic Sans MS" w:hAnsi="Comic Sans MS"/>
                <w:highlight w:val="yellow"/>
              </w:rPr>
              <w:t xml:space="preserve"> </w:t>
            </w:r>
          </w:p>
          <w:p w:rsidR="00481092" w:rsidRPr="00DA23FD" w:rsidRDefault="001E6036" w:rsidP="001E6036">
            <w:pPr>
              <w:jc w:val="center"/>
              <w:rPr>
                <w:rFonts w:ascii="Comic Sans MS" w:hAnsi="Comic Sans MS"/>
              </w:rPr>
            </w:pPr>
            <w:r w:rsidRPr="001E6036">
              <w:rPr>
                <w:rFonts w:ascii="Comic Sans MS" w:hAnsi="Comic Sans MS"/>
                <w:i/>
                <w:highlight w:val="yellow"/>
              </w:rPr>
              <w:t>Le pays des morts</w:t>
            </w:r>
            <w:r>
              <w:rPr>
                <w:rFonts w:ascii="Comic Sans MS" w:hAnsi="Comic Sans MS"/>
                <w:i/>
              </w:rPr>
              <w:t>.</w:t>
            </w:r>
          </w:p>
        </w:tc>
        <w:tc>
          <w:tcPr>
            <w:tcW w:w="792" w:type="pct"/>
            <w:vAlign w:val="center"/>
          </w:tcPr>
          <w:p w:rsidR="00481092" w:rsidRPr="00DA23FD" w:rsidRDefault="001E6036" w:rsidP="002A23BC">
            <w:pPr>
              <w:jc w:val="center"/>
              <w:rPr>
                <w:rFonts w:ascii="Comic Sans MS" w:hAnsi="Comic Sans MS"/>
              </w:rPr>
            </w:pPr>
            <w:r w:rsidRPr="001E6036">
              <w:rPr>
                <w:rFonts w:ascii="Comic Sans MS" w:hAnsi="Comic Sans MS"/>
                <w:highlight w:val="cyan"/>
              </w:rPr>
              <w:t>Imagine le pays des morts.</w:t>
            </w:r>
          </w:p>
        </w:tc>
      </w:tr>
      <w:tr w:rsidR="00481092" w:rsidTr="0004046D">
        <w:tc>
          <w:tcPr>
            <w:tcW w:w="942" w:type="pct"/>
          </w:tcPr>
          <w:p w:rsidR="00481092" w:rsidRDefault="001E6036" w:rsidP="002A23BC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Les sirènes</w:t>
            </w:r>
          </w:p>
        </w:tc>
        <w:tc>
          <w:tcPr>
            <w:tcW w:w="588" w:type="pct"/>
          </w:tcPr>
          <w:p w:rsidR="00481092" w:rsidRPr="00DA23FD" w:rsidRDefault="00CB795A" w:rsidP="002A23BC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questionnaire</w:t>
            </w:r>
          </w:p>
        </w:tc>
        <w:tc>
          <w:tcPr>
            <w:tcW w:w="1088" w:type="pct"/>
            <w:vAlign w:val="center"/>
          </w:tcPr>
          <w:p w:rsidR="00481092" w:rsidRPr="00DA23FD" w:rsidRDefault="001E6036" w:rsidP="008402C1">
            <w:pPr>
              <w:rPr>
                <w:rFonts w:ascii="Comic Sans MS" w:hAnsi="Comic Sans MS"/>
              </w:rPr>
            </w:pPr>
            <w:r w:rsidRPr="00F100A7">
              <w:rPr>
                <w:rFonts w:ascii="Comic Sans MS" w:hAnsi="Comic Sans MS"/>
                <w:highlight w:val="darkMagenta"/>
              </w:rPr>
              <w:t xml:space="preserve">Rédiger trois résumés </w:t>
            </w:r>
            <w:r w:rsidR="00F100A7" w:rsidRPr="00EB64EA">
              <w:rPr>
                <w:rFonts w:ascii="Comic Sans MS" w:hAnsi="Comic Sans MS"/>
                <w:highlight w:val="green"/>
              </w:rPr>
              <w:t>dont un seul est juste.</w:t>
            </w:r>
          </w:p>
        </w:tc>
        <w:tc>
          <w:tcPr>
            <w:tcW w:w="794" w:type="pct"/>
            <w:vAlign w:val="center"/>
          </w:tcPr>
          <w:p w:rsidR="00481092" w:rsidRPr="00DA23FD" w:rsidRDefault="001E6036" w:rsidP="009E4E9E">
            <w:pPr>
              <w:rPr>
                <w:rFonts w:ascii="Comic Sans MS" w:hAnsi="Comic Sans MS"/>
              </w:rPr>
            </w:pPr>
            <w:r w:rsidRPr="001E6036">
              <w:rPr>
                <w:rFonts w:ascii="Comic Sans MS" w:hAnsi="Comic Sans MS"/>
                <w:highlight w:val="cyan"/>
              </w:rPr>
              <w:t>Réécris le passage du chant des sirènes du point de vue d'Ulysse</w:t>
            </w:r>
          </w:p>
        </w:tc>
        <w:tc>
          <w:tcPr>
            <w:tcW w:w="795" w:type="pct"/>
            <w:vAlign w:val="center"/>
          </w:tcPr>
          <w:p w:rsidR="00481092" w:rsidRPr="008402C1" w:rsidRDefault="001E6036" w:rsidP="00224062">
            <w:pPr>
              <w:jc w:val="center"/>
              <w:rPr>
                <w:rFonts w:ascii="Comic Sans MS" w:hAnsi="Comic Sans MS"/>
                <w:highlight w:val="green"/>
              </w:rPr>
            </w:pPr>
            <w:r w:rsidRPr="001E6036">
              <w:rPr>
                <w:rFonts w:ascii="Comic Sans MS" w:hAnsi="Comic Sans MS"/>
                <w:highlight w:val="lightGray"/>
              </w:rPr>
              <w:t>Dessiner les sirènes.</w:t>
            </w:r>
          </w:p>
        </w:tc>
        <w:tc>
          <w:tcPr>
            <w:tcW w:w="792" w:type="pct"/>
            <w:vAlign w:val="center"/>
          </w:tcPr>
          <w:p w:rsidR="00481092" w:rsidRPr="008402C1" w:rsidRDefault="001E6036" w:rsidP="00224062">
            <w:pPr>
              <w:jc w:val="center"/>
              <w:rPr>
                <w:rFonts w:ascii="Comic Sans MS" w:hAnsi="Comic Sans MS"/>
                <w:highlight w:val="green"/>
              </w:rPr>
            </w:pPr>
            <w:proofErr w:type="spellStart"/>
            <w:r w:rsidRPr="001E6036">
              <w:rPr>
                <w:rFonts w:ascii="Comic Sans MS" w:hAnsi="Comic Sans MS"/>
                <w:highlight w:val="yellow"/>
              </w:rPr>
              <w:t>Oralisation</w:t>
            </w:r>
            <w:proofErr w:type="spellEnd"/>
            <w:r w:rsidRPr="001E6036">
              <w:rPr>
                <w:rFonts w:ascii="Comic Sans MS" w:hAnsi="Comic Sans MS"/>
                <w:highlight w:val="yellow"/>
              </w:rPr>
              <w:t xml:space="preserve"> de Charybde et Scylla</w:t>
            </w:r>
          </w:p>
        </w:tc>
      </w:tr>
      <w:tr w:rsidR="007556FB" w:rsidTr="0004046D">
        <w:tc>
          <w:tcPr>
            <w:tcW w:w="942" w:type="pct"/>
          </w:tcPr>
          <w:p w:rsidR="007556FB" w:rsidRDefault="007556FB" w:rsidP="00354B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Charybde et Scylla</w:t>
            </w:r>
          </w:p>
        </w:tc>
        <w:tc>
          <w:tcPr>
            <w:tcW w:w="588" w:type="pct"/>
          </w:tcPr>
          <w:p w:rsidR="007556FB" w:rsidRPr="00DA23FD" w:rsidRDefault="007556FB" w:rsidP="00354BE4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Texte lacunaire</w:t>
            </w:r>
          </w:p>
        </w:tc>
        <w:tc>
          <w:tcPr>
            <w:tcW w:w="1088" w:type="pct"/>
            <w:vAlign w:val="center"/>
          </w:tcPr>
          <w:p w:rsidR="007556FB" w:rsidRPr="00F100A7" w:rsidRDefault="007556FB" w:rsidP="00354BE4">
            <w:pPr>
              <w:rPr>
                <w:rFonts w:ascii="Comic Sans MS" w:hAnsi="Comic Sans MS"/>
                <w:highlight w:val="darkMagenta"/>
              </w:rPr>
            </w:pPr>
            <w:r w:rsidRPr="00EB64EA">
              <w:rPr>
                <w:rFonts w:ascii="Comic Sans MS" w:hAnsi="Comic Sans MS"/>
                <w:highlight w:val="cyan"/>
              </w:rPr>
              <w:t xml:space="preserve">Rédiger le </w:t>
            </w:r>
            <w:r w:rsidRPr="00EB64EA">
              <w:rPr>
                <w:rFonts w:ascii="Comic Sans MS" w:hAnsi="Comic Sans MS"/>
                <w:b/>
                <w:highlight w:val="cyan"/>
              </w:rPr>
              <w:t>dialogue</w:t>
            </w:r>
            <w:r w:rsidRPr="00EB64EA">
              <w:rPr>
                <w:rFonts w:ascii="Comic Sans MS" w:hAnsi="Comic Sans MS"/>
                <w:highlight w:val="cyan"/>
              </w:rPr>
              <w:t xml:space="preserve"> entre Ulysse et Hélios</w:t>
            </w:r>
          </w:p>
        </w:tc>
        <w:tc>
          <w:tcPr>
            <w:tcW w:w="794" w:type="pct"/>
            <w:vAlign w:val="center"/>
          </w:tcPr>
          <w:p w:rsidR="007556FB" w:rsidRPr="001E6036" w:rsidRDefault="007556FB" w:rsidP="00354BE4">
            <w:pPr>
              <w:rPr>
                <w:rFonts w:ascii="Comic Sans MS" w:hAnsi="Comic Sans MS"/>
                <w:highlight w:val="cyan"/>
              </w:rPr>
            </w:pPr>
            <w:r w:rsidRPr="00EB64EA">
              <w:rPr>
                <w:rFonts w:ascii="Comic Sans MS" w:hAnsi="Comic Sans MS"/>
                <w:highlight w:val="green"/>
              </w:rPr>
              <w:t>Inventer un QCM</w:t>
            </w:r>
          </w:p>
        </w:tc>
        <w:tc>
          <w:tcPr>
            <w:tcW w:w="795" w:type="pct"/>
            <w:vAlign w:val="center"/>
          </w:tcPr>
          <w:p w:rsidR="007556FB" w:rsidRDefault="007556FB" w:rsidP="00354BE4">
            <w:pPr>
              <w:jc w:val="center"/>
              <w:rPr>
                <w:rFonts w:ascii="Comic Sans MS" w:hAnsi="Comic Sans MS"/>
              </w:rPr>
            </w:pPr>
            <w:proofErr w:type="spellStart"/>
            <w:r w:rsidRPr="00DA23FD">
              <w:rPr>
                <w:rFonts w:ascii="Comic Sans MS" w:hAnsi="Comic Sans MS"/>
                <w:highlight w:val="yellow"/>
              </w:rPr>
              <w:t>Oralisation</w:t>
            </w:r>
            <w:proofErr w:type="spellEnd"/>
            <w:r w:rsidRPr="00DA23FD">
              <w:rPr>
                <w:rFonts w:ascii="Comic Sans MS" w:hAnsi="Comic Sans MS"/>
                <w:highlight w:val="yellow"/>
              </w:rPr>
              <w:t xml:space="preserve"> </w:t>
            </w:r>
          </w:p>
          <w:p w:rsidR="007556FB" w:rsidRPr="001E6036" w:rsidRDefault="007556FB" w:rsidP="00354BE4">
            <w:pPr>
              <w:jc w:val="center"/>
              <w:rPr>
                <w:rFonts w:ascii="Comic Sans MS" w:hAnsi="Comic Sans MS"/>
                <w:highlight w:val="lightGray"/>
              </w:rPr>
            </w:pPr>
            <w:r>
              <w:rPr>
                <w:rFonts w:ascii="Comic Sans MS" w:hAnsi="Comic Sans MS"/>
                <w:i/>
                <w:highlight w:val="yellow"/>
              </w:rPr>
              <w:t>Calypso</w:t>
            </w:r>
          </w:p>
        </w:tc>
        <w:tc>
          <w:tcPr>
            <w:tcW w:w="792" w:type="pct"/>
            <w:vAlign w:val="center"/>
          </w:tcPr>
          <w:p w:rsidR="007556FB" w:rsidRPr="001E6036" w:rsidRDefault="007556FB" w:rsidP="00354BE4">
            <w:pPr>
              <w:jc w:val="center"/>
              <w:rPr>
                <w:rFonts w:ascii="Comic Sans MS" w:hAnsi="Comic Sans MS"/>
                <w:highlight w:val="yellow"/>
              </w:rPr>
            </w:pPr>
            <w:r w:rsidRPr="00EB64EA">
              <w:rPr>
                <w:rFonts w:ascii="Comic Sans MS" w:hAnsi="Comic Sans MS"/>
                <w:highlight w:val="lightGray"/>
              </w:rPr>
              <w:t>Illustrer le passage Charybde et Scylla</w:t>
            </w:r>
          </w:p>
        </w:tc>
      </w:tr>
      <w:tr w:rsidR="00AD3B94" w:rsidTr="0004046D">
        <w:tc>
          <w:tcPr>
            <w:tcW w:w="942" w:type="pct"/>
          </w:tcPr>
          <w:p w:rsidR="00AD3B94" w:rsidRDefault="00AD3B94" w:rsidP="002A23BC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Alcinoos</w:t>
            </w:r>
          </w:p>
        </w:tc>
        <w:tc>
          <w:tcPr>
            <w:tcW w:w="4058" w:type="pct"/>
            <w:gridSpan w:val="5"/>
          </w:tcPr>
          <w:p w:rsidR="00AD3B94" w:rsidRPr="001E6036" w:rsidRDefault="00AD3B94" w:rsidP="00224062">
            <w:pPr>
              <w:jc w:val="center"/>
              <w:rPr>
                <w:rFonts w:ascii="Comic Sans MS" w:hAnsi="Comic Sans MS"/>
                <w:highlight w:val="yellow"/>
              </w:rPr>
            </w:pPr>
            <w:r>
              <w:rPr>
                <w:rFonts w:ascii="Comic Sans MS" w:hAnsi="Comic Sans MS"/>
              </w:rPr>
              <w:t>Lecture offerte</w:t>
            </w:r>
          </w:p>
        </w:tc>
      </w:tr>
      <w:tr w:rsidR="007556FB" w:rsidTr="0004046D">
        <w:tc>
          <w:tcPr>
            <w:tcW w:w="942" w:type="pct"/>
          </w:tcPr>
          <w:p w:rsidR="007556FB" w:rsidRDefault="007556FB" w:rsidP="002A23BC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Le retour d'Ulysse 1</w:t>
            </w:r>
          </w:p>
        </w:tc>
        <w:tc>
          <w:tcPr>
            <w:tcW w:w="588" w:type="pct"/>
          </w:tcPr>
          <w:p w:rsidR="007556FB" w:rsidRDefault="00CB795A" w:rsidP="002A23BC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questionnaire</w:t>
            </w:r>
          </w:p>
        </w:tc>
        <w:tc>
          <w:tcPr>
            <w:tcW w:w="1088" w:type="pct"/>
            <w:vAlign w:val="center"/>
          </w:tcPr>
          <w:p w:rsidR="007556FB" w:rsidRPr="00EB64EA" w:rsidRDefault="007556FB" w:rsidP="008402C1">
            <w:pPr>
              <w:rPr>
                <w:rFonts w:ascii="Comic Sans MS" w:hAnsi="Comic Sans MS"/>
                <w:highlight w:val="cyan"/>
              </w:rPr>
            </w:pPr>
            <w:r>
              <w:rPr>
                <w:rFonts w:ascii="Comic Sans MS" w:hAnsi="Comic Sans MS"/>
                <w:highlight w:val="cyan"/>
              </w:rPr>
              <w:t>Ellipse du début</w:t>
            </w:r>
          </w:p>
        </w:tc>
        <w:tc>
          <w:tcPr>
            <w:tcW w:w="794" w:type="pct"/>
            <w:vAlign w:val="center"/>
          </w:tcPr>
          <w:p w:rsidR="007556FB" w:rsidRPr="00EB64EA" w:rsidRDefault="007556FB" w:rsidP="009E4E9E">
            <w:pPr>
              <w:rPr>
                <w:rFonts w:ascii="Comic Sans MS" w:hAnsi="Comic Sans MS"/>
                <w:highlight w:val="green"/>
              </w:rPr>
            </w:pPr>
            <w:r>
              <w:rPr>
                <w:rFonts w:ascii="Comic Sans MS" w:hAnsi="Comic Sans MS"/>
                <w:highlight w:val="yellow"/>
              </w:rPr>
              <w:t>Oraliser</w:t>
            </w:r>
            <w:r w:rsidRPr="00EB64EA">
              <w:rPr>
                <w:rFonts w:ascii="Comic Sans MS" w:hAnsi="Comic Sans MS"/>
                <w:highlight w:val="yellow"/>
              </w:rPr>
              <w:t xml:space="preserve"> la scène</w:t>
            </w:r>
          </w:p>
        </w:tc>
        <w:tc>
          <w:tcPr>
            <w:tcW w:w="795" w:type="pct"/>
            <w:vAlign w:val="center"/>
          </w:tcPr>
          <w:p w:rsidR="007556FB" w:rsidRPr="0004046D" w:rsidRDefault="007556FB" w:rsidP="00EB64EA">
            <w:pPr>
              <w:jc w:val="center"/>
              <w:rPr>
                <w:rFonts w:ascii="Comic Sans MS" w:hAnsi="Comic Sans MS"/>
                <w:sz w:val="20"/>
                <w:szCs w:val="20"/>
                <w:highlight w:val="yellow"/>
              </w:rPr>
            </w:pPr>
            <w:r w:rsidRPr="0004046D">
              <w:rPr>
                <w:rFonts w:ascii="Comic Sans MS" w:hAnsi="Comic Sans MS"/>
                <w:sz w:val="20"/>
                <w:szCs w:val="20"/>
                <w:highlight w:val="cyan"/>
              </w:rPr>
              <w:t xml:space="preserve">Ecrire le </w:t>
            </w:r>
            <w:r w:rsidRPr="0004046D">
              <w:rPr>
                <w:rFonts w:ascii="Comic Sans MS" w:hAnsi="Comic Sans MS"/>
                <w:b/>
                <w:sz w:val="20"/>
                <w:szCs w:val="20"/>
                <w:highlight w:val="cyan"/>
              </w:rPr>
              <w:t>dialogue</w:t>
            </w:r>
            <w:r w:rsidRPr="0004046D">
              <w:rPr>
                <w:rFonts w:ascii="Comic Sans MS" w:hAnsi="Comic Sans MS"/>
                <w:sz w:val="20"/>
                <w:szCs w:val="20"/>
                <w:highlight w:val="cyan"/>
              </w:rPr>
              <w:t xml:space="preserve"> entre Ulysse et </w:t>
            </w:r>
            <w:proofErr w:type="spellStart"/>
            <w:r w:rsidRPr="0004046D">
              <w:rPr>
                <w:rFonts w:ascii="Comic Sans MS" w:hAnsi="Comic Sans MS"/>
                <w:sz w:val="20"/>
                <w:szCs w:val="20"/>
                <w:highlight w:val="cyan"/>
              </w:rPr>
              <w:t>Eumée</w:t>
            </w:r>
            <w:proofErr w:type="spellEnd"/>
            <w:r w:rsidRPr="0004046D">
              <w:rPr>
                <w:rFonts w:ascii="Comic Sans MS" w:hAnsi="Comic Sans MS"/>
                <w:sz w:val="20"/>
                <w:szCs w:val="20"/>
                <w:highlight w:val="cyan"/>
              </w:rPr>
              <w:t xml:space="preserve"> lorsqu'il lui avoue son identité et lui demande de le conduire au palai</w:t>
            </w:r>
            <w:r w:rsidR="0004046D" w:rsidRPr="0004046D">
              <w:rPr>
                <w:rFonts w:ascii="Comic Sans MS" w:hAnsi="Comic Sans MS"/>
                <w:sz w:val="20"/>
                <w:szCs w:val="20"/>
                <w:highlight w:val="cyan"/>
              </w:rPr>
              <w:t>s</w:t>
            </w:r>
          </w:p>
        </w:tc>
        <w:tc>
          <w:tcPr>
            <w:tcW w:w="792" w:type="pct"/>
            <w:vAlign w:val="center"/>
          </w:tcPr>
          <w:p w:rsidR="007556FB" w:rsidRPr="00EB64EA" w:rsidRDefault="007556FB" w:rsidP="00224062">
            <w:pPr>
              <w:jc w:val="center"/>
              <w:rPr>
                <w:rFonts w:ascii="Comic Sans MS" w:hAnsi="Comic Sans MS"/>
                <w:highlight w:val="lightGray"/>
              </w:rPr>
            </w:pPr>
            <w:r w:rsidRPr="007556FB">
              <w:rPr>
                <w:rFonts w:ascii="Comic Sans MS" w:hAnsi="Comic Sans MS"/>
                <w:highlight w:val="magenta"/>
              </w:rPr>
              <w:t>Relever les verbes de paroles.</w:t>
            </w:r>
          </w:p>
        </w:tc>
      </w:tr>
      <w:tr w:rsidR="007556FB" w:rsidTr="0004046D">
        <w:tc>
          <w:tcPr>
            <w:tcW w:w="942" w:type="pct"/>
          </w:tcPr>
          <w:p w:rsidR="007556FB" w:rsidRDefault="007556FB" w:rsidP="002A23BC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2</w:t>
            </w:r>
          </w:p>
        </w:tc>
        <w:tc>
          <w:tcPr>
            <w:tcW w:w="588" w:type="pct"/>
          </w:tcPr>
          <w:p w:rsidR="007556FB" w:rsidRDefault="007556FB" w:rsidP="002A23BC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088" w:type="pct"/>
            <w:vAlign w:val="center"/>
          </w:tcPr>
          <w:p w:rsidR="007556FB" w:rsidRPr="007556FB" w:rsidRDefault="007556FB" w:rsidP="008402C1">
            <w:pPr>
              <w:rPr>
                <w:rFonts w:ascii="Comic Sans MS" w:hAnsi="Comic Sans MS"/>
                <w:highlight w:val="yellow"/>
              </w:rPr>
            </w:pPr>
            <w:r w:rsidRPr="007556FB">
              <w:rPr>
                <w:rFonts w:ascii="Comic Sans MS" w:hAnsi="Comic Sans MS"/>
                <w:highlight w:val="yellow"/>
              </w:rPr>
              <w:t>Théâtraliser la scène</w:t>
            </w:r>
          </w:p>
        </w:tc>
        <w:tc>
          <w:tcPr>
            <w:tcW w:w="794" w:type="pct"/>
            <w:vAlign w:val="center"/>
          </w:tcPr>
          <w:p w:rsidR="007556FB" w:rsidRDefault="0004046D" w:rsidP="009E4E9E">
            <w:pPr>
              <w:rPr>
                <w:rFonts w:ascii="Comic Sans MS" w:hAnsi="Comic Sans MS"/>
                <w:highlight w:val="yellow"/>
              </w:rPr>
            </w:pPr>
            <w:r w:rsidRPr="007556FB">
              <w:rPr>
                <w:rFonts w:ascii="Comic Sans MS" w:hAnsi="Comic Sans MS"/>
                <w:highlight w:val="lightGray"/>
              </w:rPr>
              <w:t>Illustrer</w:t>
            </w:r>
            <w:r w:rsidR="007556FB" w:rsidRPr="007556FB">
              <w:rPr>
                <w:rFonts w:ascii="Comic Sans MS" w:hAnsi="Comic Sans MS"/>
                <w:highlight w:val="lightGray"/>
              </w:rPr>
              <w:t xml:space="preserve"> la scène de l'épreuve</w:t>
            </w:r>
            <w:r w:rsidR="007556FB">
              <w:rPr>
                <w:rFonts w:ascii="Comic Sans MS" w:hAnsi="Comic Sans MS"/>
                <w:highlight w:val="lightGray"/>
              </w:rPr>
              <w:t xml:space="preserve"> ou la chambre</w:t>
            </w:r>
          </w:p>
        </w:tc>
        <w:tc>
          <w:tcPr>
            <w:tcW w:w="795" w:type="pct"/>
            <w:vAlign w:val="center"/>
          </w:tcPr>
          <w:p w:rsidR="007556FB" w:rsidRPr="00DA23FD" w:rsidRDefault="007556FB" w:rsidP="00EB64EA">
            <w:pPr>
              <w:jc w:val="center"/>
              <w:rPr>
                <w:rFonts w:ascii="Comic Sans MS" w:hAnsi="Comic Sans MS"/>
                <w:highlight w:val="yellow"/>
              </w:rPr>
            </w:pPr>
            <w:r w:rsidRPr="007556FB">
              <w:rPr>
                <w:rFonts w:ascii="Comic Sans MS" w:hAnsi="Comic Sans MS"/>
                <w:highlight w:val="magenta"/>
              </w:rPr>
              <w:t>Vocabulaire du bruit / du silence</w:t>
            </w:r>
          </w:p>
        </w:tc>
        <w:tc>
          <w:tcPr>
            <w:tcW w:w="792" w:type="pct"/>
            <w:vAlign w:val="center"/>
          </w:tcPr>
          <w:p w:rsidR="007556FB" w:rsidRPr="00EB64EA" w:rsidRDefault="007556FB" w:rsidP="00224062">
            <w:pPr>
              <w:jc w:val="center"/>
              <w:rPr>
                <w:rFonts w:ascii="Comic Sans MS" w:hAnsi="Comic Sans MS"/>
                <w:highlight w:val="lightGray"/>
              </w:rPr>
            </w:pPr>
            <w:r w:rsidRPr="007556FB">
              <w:rPr>
                <w:rFonts w:ascii="Comic Sans MS" w:hAnsi="Comic Sans MS"/>
                <w:highlight w:val="green"/>
              </w:rPr>
              <w:t>Inventer des questions.</w:t>
            </w:r>
          </w:p>
        </w:tc>
      </w:tr>
    </w:tbl>
    <w:p w:rsidR="007528F6" w:rsidRPr="00CE4AAF" w:rsidRDefault="008402C1" w:rsidP="0004046D">
      <w:pPr>
        <w:pStyle w:val="Sansinterligne"/>
        <w:rPr>
          <w:rFonts w:ascii="Comic Sans MS" w:hAnsi="Comic Sans MS"/>
        </w:rPr>
      </w:pPr>
      <w:proofErr w:type="spellStart"/>
      <w:r w:rsidRPr="00D77A99">
        <w:rPr>
          <w:rFonts w:ascii="Comic Sans MS" w:hAnsi="Comic Sans MS"/>
          <w:sz w:val="24"/>
          <w:szCs w:val="24"/>
          <w:highlight w:val="yellow"/>
        </w:rPr>
        <w:t>Oralisation</w:t>
      </w:r>
      <w:proofErr w:type="spellEnd"/>
      <w:r w:rsidRPr="00D77A99">
        <w:rPr>
          <w:rFonts w:ascii="Comic Sans MS" w:hAnsi="Comic Sans MS"/>
          <w:sz w:val="24"/>
          <w:szCs w:val="24"/>
          <w:highlight w:val="yellow"/>
        </w:rPr>
        <w:t>.</w:t>
      </w:r>
      <w:r>
        <w:rPr>
          <w:rFonts w:ascii="Comic Sans MS" w:hAnsi="Comic Sans MS"/>
          <w:sz w:val="24"/>
          <w:szCs w:val="24"/>
        </w:rPr>
        <w:t xml:space="preserve">       </w:t>
      </w:r>
      <w:r w:rsidRPr="00D77A99">
        <w:rPr>
          <w:rFonts w:ascii="Comic Sans MS" w:hAnsi="Comic Sans MS"/>
          <w:sz w:val="24"/>
          <w:szCs w:val="24"/>
          <w:highlight w:val="cyan"/>
        </w:rPr>
        <w:t>Production écrite.</w:t>
      </w:r>
      <w:r>
        <w:rPr>
          <w:rFonts w:ascii="Comic Sans MS" w:hAnsi="Comic Sans MS"/>
          <w:sz w:val="24"/>
          <w:szCs w:val="24"/>
        </w:rPr>
        <w:t xml:space="preserve">      </w:t>
      </w:r>
      <w:r w:rsidRPr="00D77A99">
        <w:rPr>
          <w:rFonts w:ascii="Comic Sans MS" w:hAnsi="Comic Sans MS"/>
          <w:sz w:val="24"/>
          <w:szCs w:val="24"/>
          <w:highlight w:val="lightGray"/>
        </w:rPr>
        <w:t>Lecture sélective, illustration</w:t>
      </w:r>
      <w:r>
        <w:rPr>
          <w:rFonts w:ascii="Comic Sans MS" w:hAnsi="Comic Sans MS"/>
          <w:sz w:val="24"/>
          <w:szCs w:val="24"/>
        </w:rPr>
        <w:t xml:space="preserve">.   </w:t>
      </w:r>
      <w:r w:rsidRPr="00D77A99">
        <w:rPr>
          <w:rFonts w:ascii="Comic Sans MS" w:hAnsi="Comic Sans MS"/>
          <w:sz w:val="24"/>
          <w:szCs w:val="24"/>
          <w:highlight w:val="magenta"/>
        </w:rPr>
        <w:t>Vocabulaire, lecture sélective</w:t>
      </w:r>
      <w:r>
        <w:rPr>
          <w:rFonts w:ascii="Comic Sans MS" w:hAnsi="Comic Sans MS"/>
          <w:sz w:val="24"/>
          <w:szCs w:val="24"/>
        </w:rPr>
        <w:t xml:space="preserve">.   </w:t>
      </w:r>
      <w:r w:rsidRPr="009E4E9E">
        <w:rPr>
          <w:rFonts w:ascii="Comic Sans MS" w:hAnsi="Comic Sans MS"/>
          <w:sz w:val="24"/>
          <w:szCs w:val="24"/>
          <w:highlight w:val="green"/>
        </w:rPr>
        <w:t>Compréhension littérale, créer un exercice</w:t>
      </w:r>
      <w:r>
        <w:rPr>
          <w:rFonts w:ascii="Comic Sans MS" w:hAnsi="Comic Sans MS"/>
          <w:sz w:val="24"/>
          <w:szCs w:val="24"/>
        </w:rPr>
        <w:t>.</w:t>
      </w:r>
      <w:r w:rsidR="0004046D">
        <w:rPr>
          <w:rFonts w:ascii="Comic Sans MS" w:hAnsi="Comic Sans MS"/>
          <w:sz w:val="24"/>
          <w:szCs w:val="24"/>
        </w:rPr>
        <w:t xml:space="preserve"> </w:t>
      </w:r>
      <w:r w:rsidR="001E6036" w:rsidRPr="00F100A7">
        <w:rPr>
          <w:rFonts w:ascii="Comic Sans MS" w:hAnsi="Comic Sans MS"/>
          <w:sz w:val="24"/>
          <w:szCs w:val="24"/>
          <w:highlight w:val="darkMagenta"/>
        </w:rPr>
        <w:t>Rédiger</w:t>
      </w:r>
      <w:r w:rsidR="001E6036">
        <w:rPr>
          <w:rFonts w:ascii="Comic Sans MS" w:hAnsi="Comic Sans MS"/>
          <w:sz w:val="24"/>
          <w:szCs w:val="24"/>
        </w:rPr>
        <w:t xml:space="preserve"> </w:t>
      </w:r>
      <w:r w:rsidR="001E6036" w:rsidRPr="001E6036">
        <w:rPr>
          <w:rFonts w:ascii="Comic Sans MS" w:hAnsi="Comic Sans MS"/>
          <w:sz w:val="24"/>
          <w:szCs w:val="24"/>
          <w:highlight w:val="darkMagenta"/>
        </w:rPr>
        <w:t>un texte en synthétisant des informations</w:t>
      </w:r>
      <w:r w:rsidR="001E6036">
        <w:rPr>
          <w:rFonts w:ascii="Comic Sans MS" w:hAnsi="Comic Sans MS"/>
          <w:sz w:val="24"/>
          <w:szCs w:val="24"/>
        </w:rPr>
        <w:t>.</w:t>
      </w:r>
    </w:p>
    <w:sectPr w:rsidR="007528F6" w:rsidRPr="00CE4AAF" w:rsidSect="008402C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A23BC"/>
    <w:rsid w:val="0004046D"/>
    <w:rsid w:val="00075C4F"/>
    <w:rsid w:val="0010164C"/>
    <w:rsid w:val="00111B01"/>
    <w:rsid w:val="00162043"/>
    <w:rsid w:val="00176929"/>
    <w:rsid w:val="0019271B"/>
    <w:rsid w:val="001E6036"/>
    <w:rsid w:val="00224062"/>
    <w:rsid w:val="00227FD9"/>
    <w:rsid w:val="00232CE4"/>
    <w:rsid w:val="0025674C"/>
    <w:rsid w:val="002A23BC"/>
    <w:rsid w:val="003232B1"/>
    <w:rsid w:val="00452FFC"/>
    <w:rsid w:val="00481092"/>
    <w:rsid w:val="004937BE"/>
    <w:rsid w:val="00605D0A"/>
    <w:rsid w:val="0064259A"/>
    <w:rsid w:val="007528F6"/>
    <w:rsid w:val="007556FB"/>
    <w:rsid w:val="007B2437"/>
    <w:rsid w:val="007D1ECC"/>
    <w:rsid w:val="007E42EE"/>
    <w:rsid w:val="00820039"/>
    <w:rsid w:val="008402C1"/>
    <w:rsid w:val="00853C02"/>
    <w:rsid w:val="00880AA4"/>
    <w:rsid w:val="00907DCF"/>
    <w:rsid w:val="00921DFD"/>
    <w:rsid w:val="00975D33"/>
    <w:rsid w:val="009D3AD1"/>
    <w:rsid w:val="009E4E9E"/>
    <w:rsid w:val="00AD3B94"/>
    <w:rsid w:val="00B06CF9"/>
    <w:rsid w:val="00B714E7"/>
    <w:rsid w:val="00C2380C"/>
    <w:rsid w:val="00CB795A"/>
    <w:rsid w:val="00CE4AAF"/>
    <w:rsid w:val="00D77A99"/>
    <w:rsid w:val="00D92725"/>
    <w:rsid w:val="00DA23FD"/>
    <w:rsid w:val="00DD348C"/>
    <w:rsid w:val="00E3121D"/>
    <w:rsid w:val="00EB64EA"/>
    <w:rsid w:val="00EF0CE0"/>
    <w:rsid w:val="00F100A7"/>
    <w:rsid w:val="00F62B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21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semiHidden/>
    <w:rsid w:val="007B24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59"/>
    <w:rsid w:val="00DA23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D77A9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297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Alice</dc:creator>
  <cp:lastModifiedBy>Alice</cp:lastModifiedBy>
  <cp:revision>9</cp:revision>
  <cp:lastPrinted>2016-03-19T13:24:00Z</cp:lastPrinted>
  <dcterms:created xsi:type="dcterms:W3CDTF">2016-03-10T13:21:00Z</dcterms:created>
  <dcterms:modified xsi:type="dcterms:W3CDTF">2016-07-03T12:31:00Z</dcterms:modified>
</cp:coreProperties>
</file>